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89" w:rsidRPr="000209A3" w:rsidRDefault="00285F89" w:rsidP="007E2CDB">
      <w:pPr>
        <w:widowControl w:val="0"/>
        <w:spacing w:line="360" w:lineRule="auto"/>
        <w:jc w:val="center"/>
        <w:rPr>
          <w:rFonts w:ascii="Arial" w:hAnsi="Arial"/>
          <w:lang w:val="pt-BR"/>
        </w:rPr>
      </w:pPr>
      <w:r>
        <w:rPr>
          <w:rFonts w:ascii="Arial" w:hAnsi="Arial"/>
          <w:b/>
          <w:lang w:val="pt-BR"/>
        </w:rPr>
        <w:t>CONVÊNIO DE CONCESSÃO DE ESTÁ</w:t>
      </w:r>
      <w:r w:rsidRPr="000209A3">
        <w:rPr>
          <w:rFonts w:ascii="Arial" w:hAnsi="Arial"/>
          <w:b/>
          <w:lang w:val="pt-BR"/>
        </w:rPr>
        <w:t>GIO</w:t>
      </w:r>
    </w:p>
    <w:p w:rsidR="00285F89" w:rsidRPr="000209A3" w:rsidRDefault="00285F89" w:rsidP="007E2CDB">
      <w:pPr>
        <w:pStyle w:val="Corpodetexto"/>
        <w:jc w:val="both"/>
        <w:rPr>
          <w:b/>
          <w:lang w:val="pt-BR"/>
        </w:rPr>
      </w:pP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Pelo presente instrumento particular e melhor forma de direito, que celebram as partes a seguir nomeadas, de um lado a empresa</w:t>
      </w:r>
      <w:r w:rsidR="002750D8" w:rsidRPr="002750D8">
        <w:rPr>
          <w:rFonts w:ascii="Arial" w:hAnsi="Arial" w:cs="Arial"/>
          <w:b/>
          <w:lang w:val="pt-BR"/>
        </w:rPr>
        <w:t xml:space="preserve"> </w:t>
      </w:r>
      <w:r w:rsidR="00885767" w:rsidRPr="00885767">
        <w:rPr>
          <w:rFonts w:ascii="Arial" w:hAnsi="Arial" w:cs="Arial"/>
          <w:b/>
          <w:color w:val="FF0000"/>
          <w:lang w:val="pt-BR"/>
        </w:rPr>
        <w:t>XXXXXXXXXXXXXXXXXXXXXXX</w:t>
      </w:r>
      <w:r w:rsidRPr="000209A3">
        <w:rPr>
          <w:rFonts w:ascii="Arial" w:hAnsi="Arial" w:cs="Arial"/>
          <w:b/>
          <w:lang w:val="pt-BR"/>
        </w:rPr>
        <w:t xml:space="preserve">, </w:t>
      </w:r>
      <w:r w:rsidRPr="000209A3">
        <w:rPr>
          <w:rFonts w:ascii="Arial" w:hAnsi="Arial" w:cs="Arial"/>
          <w:lang w:val="pt-BR"/>
        </w:rPr>
        <w:t xml:space="preserve">com sede na </w:t>
      </w:r>
      <w:r w:rsidR="00885767" w:rsidRPr="00885767">
        <w:rPr>
          <w:rFonts w:ascii="Arial" w:hAnsi="Arial" w:cs="Arial"/>
          <w:b/>
          <w:color w:val="FF0000"/>
          <w:lang w:val="pt-BR"/>
        </w:rPr>
        <w:t>XXXXXXXXXXXXXXXXX</w:t>
      </w:r>
      <w:r w:rsidRPr="000209A3">
        <w:rPr>
          <w:rFonts w:ascii="Arial" w:hAnsi="Arial" w:cs="Arial"/>
          <w:lang w:val="pt-BR"/>
        </w:rPr>
        <w:t xml:space="preserve">, na cidade de </w:t>
      </w:r>
      <w:proofErr w:type="spellStart"/>
      <w:r w:rsidR="00885767" w:rsidRPr="00885767">
        <w:rPr>
          <w:rFonts w:ascii="Arial" w:hAnsi="Arial" w:cs="Arial"/>
          <w:b/>
          <w:color w:val="FF0000"/>
          <w:lang w:val="pt-BR"/>
        </w:rPr>
        <w:t>xxxxxxxx</w:t>
      </w:r>
      <w:proofErr w:type="spellEnd"/>
      <w:r w:rsidRPr="000209A3">
        <w:rPr>
          <w:rFonts w:ascii="Arial" w:hAnsi="Arial" w:cs="Arial"/>
          <w:lang w:val="pt-BR"/>
        </w:rPr>
        <w:t xml:space="preserve">, estado de </w:t>
      </w:r>
      <w:proofErr w:type="spellStart"/>
      <w:r w:rsidR="00885767" w:rsidRPr="00885767">
        <w:rPr>
          <w:rFonts w:ascii="Arial" w:hAnsi="Arial" w:cs="Arial"/>
          <w:b/>
          <w:color w:val="FF0000"/>
          <w:lang w:val="pt-BR"/>
        </w:rPr>
        <w:t>xx</w:t>
      </w:r>
      <w:proofErr w:type="spellEnd"/>
      <w:r w:rsidRPr="000209A3">
        <w:rPr>
          <w:rFonts w:ascii="Arial" w:hAnsi="Arial" w:cs="Arial"/>
          <w:lang w:val="pt-BR"/>
        </w:rPr>
        <w:t xml:space="preserve">, inscrita no CNPJ/MF sob o </w:t>
      </w:r>
      <w:proofErr w:type="gramStart"/>
      <w:r w:rsidRPr="000209A3">
        <w:rPr>
          <w:rFonts w:ascii="Arial" w:hAnsi="Arial" w:cs="Arial"/>
          <w:lang w:val="pt-BR"/>
        </w:rPr>
        <w:t>n.º</w:t>
      </w:r>
      <w:proofErr w:type="gramEnd"/>
      <w:r w:rsidRPr="000209A3">
        <w:rPr>
          <w:rFonts w:ascii="Arial" w:hAnsi="Arial" w:cs="Arial"/>
          <w:lang w:val="pt-BR"/>
        </w:rPr>
        <w:t xml:space="preserve"> </w:t>
      </w:r>
      <w:r w:rsidR="00885767" w:rsidRPr="00885767">
        <w:rPr>
          <w:rFonts w:ascii="Arial" w:hAnsi="Arial" w:cs="Arial"/>
          <w:b/>
          <w:color w:val="FF0000"/>
          <w:lang w:val="pt-BR"/>
        </w:rPr>
        <w:t>XXXXXXXXXXXX</w:t>
      </w:r>
      <w:r w:rsidRPr="000209A3">
        <w:rPr>
          <w:rFonts w:ascii="Arial" w:hAnsi="Arial" w:cs="Arial"/>
          <w:lang w:val="pt-BR"/>
        </w:rPr>
        <w:t xml:space="preserve">, neste ato representado pelo(a) </w:t>
      </w:r>
      <w:proofErr w:type="spellStart"/>
      <w:r w:rsidRPr="000209A3">
        <w:rPr>
          <w:rFonts w:ascii="Arial" w:hAnsi="Arial" w:cs="Arial"/>
          <w:lang w:val="pt-BR"/>
        </w:rPr>
        <w:t>Sr</w:t>
      </w:r>
      <w:proofErr w:type="spellEnd"/>
      <w:r w:rsidRPr="000209A3">
        <w:rPr>
          <w:rFonts w:ascii="Arial" w:hAnsi="Arial" w:cs="Arial"/>
          <w:lang w:val="pt-BR"/>
        </w:rPr>
        <w:t xml:space="preserve">(a). </w:t>
      </w:r>
      <w:r w:rsidR="00885767" w:rsidRPr="00885767">
        <w:rPr>
          <w:rFonts w:ascii="Arial" w:hAnsi="Arial" w:cs="Arial"/>
          <w:b/>
          <w:color w:val="FF0000"/>
          <w:lang w:val="pt-BR"/>
        </w:rPr>
        <w:t>XXXXXXXXXXXX</w:t>
      </w:r>
      <w:r w:rsidRPr="000209A3">
        <w:rPr>
          <w:rFonts w:ascii="Arial" w:hAnsi="Arial" w:cs="Arial"/>
          <w:lang w:val="pt-BR"/>
        </w:rPr>
        <w:t xml:space="preserve">, </w:t>
      </w:r>
      <w:r w:rsidR="00144C29" w:rsidRPr="000209A3">
        <w:rPr>
          <w:rFonts w:ascii="Arial" w:hAnsi="Arial" w:cs="Arial"/>
          <w:lang w:val="pt-BR"/>
        </w:rPr>
        <w:t>portador (</w:t>
      </w:r>
      <w:r w:rsidRPr="000209A3">
        <w:rPr>
          <w:rFonts w:ascii="Arial" w:hAnsi="Arial" w:cs="Arial"/>
          <w:lang w:val="pt-BR"/>
        </w:rPr>
        <w:t xml:space="preserve">a) da cédula de identidade RG n. </w:t>
      </w:r>
      <w:r w:rsidR="00144C29" w:rsidRPr="00885767">
        <w:rPr>
          <w:rFonts w:ascii="Arial" w:hAnsi="Arial" w:cs="Arial"/>
          <w:b/>
          <w:color w:val="FF0000"/>
          <w:lang w:val="pt-BR"/>
        </w:rPr>
        <w:t>XXXXXXXXXXXX</w:t>
      </w:r>
      <w:r w:rsidR="00144C29" w:rsidRPr="00EE5BF4">
        <w:rPr>
          <w:rFonts w:ascii="Arial" w:hAnsi="Arial" w:cs="Arial"/>
          <w:lang w:val="pt-BR"/>
        </w:rPr>
        <w:t xml:space="preserve"> </w:t>
      </w:r>
      <w:r w:rsidR="00144C29" w:rsidRPr="000209A3">
        <w:rPr>
          <w:rFonts w:ascii="Arial" w:hAnsi="Arial" w:cs="Arial"/>
          <w:lang w:val="pt-BR"/>
        </w:rPr>
        <w:t>e</w:t>
      </w:r>
      <w:r w:rsidRPr="000209A3">
        <w:rPr>
          <w:rFonts w:ascii="Arial" w:hAnsi="Arial" w:cs="Arial"/>
          <w:lang w:val="pt-BR"/>
        </w:rPr>
        <w:t xml:space="preserve"> </w:t>
      </w:r>
      <w:r w:rsidR="00144C29" w:rsidRPr="000209A3">
        <w:rPr>
          <w:rFonts w:ascii="Arial" w:hAnsi="Arial" w:cs="Arial"/>
          <w:lang w:val="pt-BR"/>
        </w:rPr>
        <w:t>inscrito (</w:t>
      </w:r>
      <w:r w:rsidRPr="000209A3">
        <w:rPr>
          <w:rFonts w:ascii="Arial" w:hAnsi="Arial" w:cs="Arial"/>
          <w:lang w:val="pt-BR"/>
        </w:rPr>
        <w:t>a) no CP</w:t>
      </w:r>
      <w:r>
        <w:rPr>
          <w:rFonts w:ascii="Arial" w:hAnsi="Arial" w:cs="Arial"/>
          <w:lang w:val="pt-BR"/>
        </w:rPr>
        <w:t>F</w:t>
      </w:r>
      <w:r w:rsidRPr="000209A3">
        <w:rPr>
          <w:rFonts w:ascii="Arial" w:hAnsi="Arial" w:cs="Arial"/>
          <w:lang w:val="pt-BR"/>
        </w:rPr>
        <w:t>/M</w:t>
      </w:r>
      <w:r w:rsidR="002750D8">
        <w:rPr>
          <w:rFonts w:ascii="Arial" w:hAnsi="Arial" w:cs="Arial"/>
          <w:lang w:val="pt-BR"/>
        </w:rPr>
        <w:t xml:space="preserve">F sob o nº. </w:t>
      </w:r>
      <w:r w:rsidR="00885767" w:rsidRPr="00885767">
        <w:rPr>
          <w:rFonts w:ascii="Arial" w:hAnsi="Arial" w:cs="Arial"/>
          <w:b/>
          <w:color w:val="FF0000"/>
          <w:lang w:val="pt-BR"/>
        </w:rPr>
        <w:t>XXXXXXXXXXXX</w:t>
      </w:r>
      <w:r w:rsidRPr="000209A3">
        <w:rPr>
          <w:rFonts w:ascii="Arial" w:hAnsi="Arial" w:cs="Arial"/>
          <w:lang w:val="pt-BR"/>
        </w:rPr>
        <w:t>, doravante denominada “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” e, de outro lado, a </w:t>
      </w:r>
      <w:r w:rsidRPr="000209A3">
        <w:rPr>
          <w:rFonts w:ascii="Arial" w:hAnsi="Arial" w:cs="Arial"/>
          <w:b/>
          <w:lang w:val="pt-BR"/>
        </w:rPr>
        <w:t>Fundação Gammon de Ensino – FUNGE, mantenedora da Faculdade Gammon</w:t>
      </w:r>
      <w:r w:rsidRPr="000209A3">
        <w:rPr>
          <w:rFonts w:ascii="Arial" w:hAnsi="Arial" w:cs="Arial"/>
          <w:lang w:val="pt-BR"/>
        </w:rPr>
        <w:t>, estabelecida  a Rua Prefeito Jayme Monteiro nº 791 – Paraguaçu Paulista - SP, inscrita no CNPJ/MF sob o n</w:t>
      </w:r>
      <w:r w:rsidRPr="000209A3">
        <w:rPr>
          <w:rFonts w:ascii="Arial" w:hAnsi="Arial" w:cs="Arial"/>
          <w:u w:val="single"/>
          <w:vertAlign w:val="superscript"/>
          <w:lang w:val="pt-BR"/>
        </w:rPr>
        <w:t>o</w:t>
      </w:r>
      <w:r w:rsidRPr="000209A3">
        <w:rPr>
          <w:rFonts w:ascii="Arial" w:hAnsi="Arial" w:cs="Arial"/>
          <w:lang w:val="pt-BR"/>
        </w:rPr>
        <w:t xml:space="preserve"> 53.640.876/0001-69, representada neste ato pelo Presidente da Diretoria Executiva, </w:t>
      </w:r>
      <w:r w:rsidR="009E35B9">
        <w:rPr>
          <w:rFonts w:ascii="Arial" w:hAnsi="Arial" w:cs="Arial"/>
          <w:b/>
          <w:lang w:val="pt-BR"/>
        </w:rPr>
        <w:t>Dr. Ricardo de Paiva Pereira</w:t>
      </w:r>
      <w:r w:rsidR="009E35B9">
        <w:rPr>
          <w:rFonts w:ascii="Arial" w:hAnsi="Arial" w:cs="Arial"/>
          <w:lang w:val="pt-BR"/>
        </w:rPr>
        <w:t>, brasileiro, casado, advogado, inscrito do CPF sob o n.º 277.845.858-10,</w:t>
      </w:r>
      <w:r w:rsidRPr="000209A3">
        <w:rPr>
          <w:rFonts w:ascii="Arial" w:hAnsi="Arial" w:cs="Arial"/>
          <w:lang w:val="pt-BR"/>
        </w:rPr>
        <w:t xml:space="preserve"> portador da cédula de identidade n.º </w:t>
      </w:r>
      <w:r w:rsidR="009E35B9">
        <w:rPr>
          <w:rFonts w:ascii="Arial" w:hAnsi="Arial" w:cs="Arial"/>
          <w:lang w:val="pt-BR"/>
        </w:rPr>
        <w:t>30</w:t>
      </w:r>
      <w:r w:rsidR="0007517D">
        <w:rPr>
          <w:rFonts w:ascii="Arial" w:hAnsi="Arial" w:cs="Arial"/>
          <w:lang w:val="pt-BR"/>
        </w:rPr>
        <w:t>.</w:t>
      </w:r>
      <w:r w:rsidR="009E35B9">
        <w:rPr>
          <w:rFonts w:ascii="Arial" w:hAnsi="Arial" w:cs="Arial"/>
          <w:lang w:val="pt-BR"/>
        </w:rPr>
        <w:t>324</w:t>
      </w:r>
      <w:r w:rsidR="0007517D">
        <w:rPr>
          <w:rFonts w:ascii="Arial" w:hAnsi="Arial" w:cs="Arial"/>
          <w:lang w:val="pt-BR"/>
        </w:rPr>
        <w:t>.</w:t>
      </w:r>
      <w:r w:rsidR="009E35B9">
        <w:rPr>
          <w:rFonts w:ascii="Arial" w:hAnsi="Arial" w:cs="Arial"/>
          <w:lang w:val="pt-BR"/>
        </w:rPr>
        <w:t>562-1</w:t>
      </w:r>
      <w:r w:rsidRPr="000209A3">
        <w:rPr>
          <w:rFonts w:ascii="Arial" w:hAnsi="Arial" w:cs="Arial"/>
          <w:lang w:val="pt-BR"/>
        </w:rPr>
        <w:t xml:space="preserve">, doravante denominada INSTITUIÇÃO DE ENSINO SUPERIOR - IES,  firmam o presente </w:t>
      </w:r>
      <w:r>
        <w:rPr>
          <w:rFonts w:ascii="Arial" w:hAnsi="Arial"/>
          <w:b/>
          <w:lang w:val="pt-BR"/>
        </w:rPr>
        <w:t>CONVÊNIO DE CONCESSÃO DE ESTÁ</w:t>
      </w:r>
      <w:r w:rsidRPr="000209A3">
        <w:rPr>
          <w:rFonts w:ascii="Arial" w:hAnsi="Arial"/>
          <w:b/>
          <w:lang w:val="pt-BR"/>
        </w:rPr>
        <w:t>GIO</w:t>
      </w:r>
      <w:r>
        <w:rPr>
          <w:rFonts w:ascii="Arial" w:hAnsi="Arial"/>
          <w:b/>
          <w:lang w:val="pt-BR"/>
        </w:rPr>
        <w:t xml:space="preserve">, </w:t>
      </w:r>
      <w:r w:rsidRPr="000209A3">
        <w:rPr>
          <w:rFonts w:ascii="Arial" w:hAnsi="Arial" w:cs="Arial"/>
          <w:lang w:val="pt-BR"/>
        </w:rPr>
        <w:t xml:space="preserve"> nos termos da Lei 11.788/2008 conforme as condições e cláusulas a seguir alinhadas:</w:t>
      </w: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 xml:space="preserve">CLÁUSULA PRIMEIRA: </w:t>
      </w:r>
      <w:r w:rsidRPr="000209A3">
        <w:rPr>
          <w:rFonts w:ascii="Arial" w:hAnsi="Arial" w:cs="Arial"/>
          <w:lang w:val="pt-BR"/>
        </w:rPr>
        <w:t xml:space="preserve">O presente </w:t>
      </w:r>
      <w:r>
        <w:rPr>
          <w:rFonts w:ascii="Arial" w:hAnsi="Arial"/>
          <w:b/>
          <w:lang w:val="pt-BR"/>
        </w:rPr>
        <w:t>CONVÊNIO DE CONCESSÃO DE ESTÁ</w:t>
      </w:r>
      <w:r w:rsidRPr="000209A3">
        <w:rPr>
          <w:rFonts w:ascii="Arial" w:hAnsi="Arial"/>
          <w:b/>
          <w:lang w:val="pt-BR"/>
        </w:rPr>
        <w:t>GIO</w:t>
      </w:r>
      <w:r>
        <w:rPr>
          <w:rFonts w:ascii="Arial" w:hAnsi="Arial"/>
          <w:b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 xml:space="preserve"> tem, por objetivo as condições básicas para a realização de </w:t>
      </w:r>
      <w:r w:rsidRPr="000209A3">
        <w:rPr>
          <w:rFonts w:ascii="Arial" w:hAnsi="Arial" w:cs="Arial"/>
          <w:b/>
          <w:lang w:val="pt-BR"/>
        </w:rPr>
        <w:t>estágios profissional</w:t>
      </w:r>
      <w:r w:rsidRPr="000209A3">
        <w:rPr>
          <w:rFonts w:ascii="Arial" w:hAnsi="Arial" w:cs="Arial"/>
          <w:lang w:val="pt-BR"/>
        </w:rPr>
        <w:t xml:space="preserve"> aos alunos regularmente matriculados na </w:t>
      </w:r>
      <w:r w:rsidRPr="000209A3">
        <w:rPr>
          <w:rFonts w:ascii="Arial" w:hAnsi="Arial" w:cs="Arial"/>
          <w:b/>
          <w:lang w:val="pt-BR"/>
        </w:rPr>
        <w:t>Faculdades Gammon</w:t>
      </w:r>
      <w:r w:rsidRPr="000209A3">
        <w:rPr>
          <w:rFonts w:ascii="Arial" w:hAnsi="Arial" w:cs="Arial"/>
          <w:lang w:val="pt-BR"/>
        </w:rPr>
        <w:t xml:space="preserve"> e que venham </w:t>
      </w:r>
      <w:r w:rsidR="00915948" w:rsidRPr="000209A3">
        <w:rPr>
          <w:rFonts w:ascii="Arial" w:hAnsi="Arial" w:cs="Arial"/>
          <w:lang w:val="pt-BR"/>
        </w:rPr>
        <w:t>frequentando</w:t>
      </w:r>
      <w:r w:rsidRPr="000209A3">
        <w:rPr>
          <w:rFonts w:ascii="Arial" w:hAnsi="Arial" w:cs="Arial"/>
          <w:lang w:val="pt-BR"/>
        </w:rPr>
        <w:t xml:space="preserve">, efetivamente e regularmente, os cursos de graduação existentes na </w:t>
      </w:r>
      <w:r w:rsidRPr="000209A3">
        <w:rPr>
          <w:rFonts w:ascii="Arial" w:hAnsi="Arial" w:cs="Arial"/>
          <w:b/>
          <w:lang w:val="pt-BR"/>
        </w:rPr>
        <w:t xml:space="preserve">Faculdades Gammon </w:t>
      </w:r>
      <w:r w:rsidRPr="000209A3">
        <w:rPr>
          <w:rFonts w:ascii="Arial" w:hAnsi="Arial" w:cs="Arial"/>
          <w:lang w:val="pt-BR"/>
        </w:rPr>
        <w:t xml:space="preserve">junto à 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, possibilitando a complementação educacional do corpo discente, como estratégia de profissionalização complementar do processo de ensino – aprendizagem, visando alcançar o desenvolvimento </w:t>
      </w:r>
      <w:proofErr w:type="spellStart"/>
      <w:r w:rsidRPr="000209A3">
        <w:rPr>
          <w:rFonts w:ascii="Arial" w:hAnsi="Arial" w:cs="Arial"/>
          <w:lang w:val="pt-BR"/>
        </w:rPr>
        <w:t>psico</w:t>
      </w:r>
      <w:r>
        <w:rPr>
          <w:rFonts w:ascii="Arial" w:hAnsi="Arial" w:cs="Arial"/>
          <w:lang w:val="pt-BR"/>
        </w:rPr>
        <w:t>s</w:t>
      </w:r>
      <w:r w:rsidRPr="000209A3">
        <w:rPr>
          <w:rFonts w:ascii="Arial" w:hAnsi="Arial" w:cs="Arial"/>
          <w:lang w:val="pt-BR"/>
        </w:rPr>
        <w:t>sociol</w:t>
      </w:r>
      <w:r>
        <w:rPr>
          <w:rFonts w:ascii="Arial" w:hAnsi="Arial" w:cs="Arial"/>
          <w:lang w:val="pt-BR"/>
        </w:rPr>
        <w:t>ógico</w:t>
      </w:r>
      <w:proofErr w:type="spellEnd"/>
      <w:r>
        <w:rPr>
          <w:rFonts w:ascii="Arial" w:hAnsi="Arial" w:cs="Arial"/>
          <w:lang w:val="pt-BR"/>
        </w:rPr>
        <w:t xml:space="preserve"> do estagiá</w:t>
      </w:r>
      <w:r w:rsidRPr="000209A3">
        <w:rPr>
          <w:rFonts w:ascii="Arial" w:hAnsi="Arial" w:cs="Arial"/>
          <w:lang w:val="pt-BR"/>
        </w:rPr>
        <w:t>rio ao ambiente e condições de trabalho que encontrará como profissional.</w:t>
      </w: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PARÁ</w:t>
      </w:r>
      <w:r w:rsidRPr="000209A3">
        <w:rPr>
          <w:rFonts w:ascii="Arial" w:hAnsi="Arial" w:cs="Arial"/>
          <w:lang w:val="pt-BR"/>
        </w:rPr>
        <w:t>GRAFO UNICO: O Estágio deve propiciar a complementação do ensino e da aprendizagem a serem planejados, executados, acompanhados e avaliados em conformidade com os currículos, programas e calendários escolares, a fim de se constituírem em instrumentos de integração, em termos de treinamento prático, de aperfeiçoamento técnico-cultural, científico e de relacionamento humano.</w:t>
      </w: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>CLÁUSULA SEGUNDA:</w:t>
      </w:r>
      <w:r w:rsidRPr="000209A3">
        <w:rPr>
          <w:rFonts w:ascii="Arial" w:hAnsi="Arial" w:cs="Arial"/>
          <w:lang w:val="pt-BR"/>
        </w:rPr>
        <w:t xml:space="preserve"> Para a realização de cada estágio, em decorrência do presente instrumento, deverá ser celebrado um </w:t>
      </w:r>
      <w:r>
        <w:rPr>
          <w:rFonts w:ascii="Arial" w:hAnsi="Arial" w:cs="Arial"/>
          <w:lang w:val="pt-BR"/>
        </w:rPr>
        <w:t>TERMO DE COMPROMISSO</w:t>
      </w:r>
      <w:r w:rsidRPr="000209A3">
        <w:rPr>
          <w:rFonts w:ascii="Arial" w:hAnsi="Arial" w:cs="Arial"/>
          <w:lang w:val="pt-BR"/>
        </w:rPr>
        <w:t xml:space="preserve"> DE ESTÁGIO, nos termos do Art. 16 da Lei 11.788/2008, tendo por fim básico particularizar a relação jurídica especial existente entre O ESTUDANTE ESTAGIÁRIO e a 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, com interveniência obrigatória da </w:t>
      </w:r>
      <w:r w:rsidRPr="000209A3">
        <w:rPr>
          <w:rFonts w:ascii="Arial" w:hAnsi="Arial" w:cs="Arial"/>
          <w:b/>
          <w:lang w:val="pt-BR"/>
        </w:rPr>
        <w:t>INSTITUIÇÃO DE ENSINO - IES</w:t>
      </w:r>
      <w:r w:rsidRPr="000209A3">
        <w:rPr>
          <w:rFonts w:ascii="Arial" w:hAnsi="Arial" w:cs="Arial"/>
          <w:lang w:val="pt-BR"/>
        </w:rPr>
        <w:t>, nos termos do § 1º do artigo 6º do Decreto n.º 87.497/82.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PARÁ</w:t>
      </w:r>
      <w:r w:rsidRPr="000209A3">
        <w:rPr>
          <w:rFonts w:ascii="Arial" w:hAnsi="Arial" w:cs="Arial"/>
          <w:lang w:val="pt-BR"/>
        </w:rPr>
        <w:t>GRAFO PRIMEIRO: A disponibilidade de vagas para e</w:t>
      </w:r>
      <w:r>
        <w:rPr>
          <w:rFonts w:ascii="Arial" w:hAnsi="Arial" w:cs="Arial"/>
          <w:lang w:val="pt-BR"/>
        </w:rPr>
        <w:t xml:space="preserve">stagiários e respectivas áreas, </w:t>
      </w:r>
      <w:r w:rsidRPr="000209A3">
        <w:rPr>
          <w:rFonts w:ascii="Arial" w:hAnsi="Arial" w:cs="Arial"/>
          <w:lang w:val="pt-BR"/>
        </w:rPr>
        <w:t>fica a critério da UNIDADE CONCEDENTE DE ESTÁGIO que aceitará acadêmicos de acordo com o desenvolvimento de suas atividades, sem estipulação de um número fixo.</w:t>
      </w: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PARÁ</w:t>
      </w:r>
      <w:r w:rsidRPr="000209A3">
        <w:rPr>
          <w:rFonts w:ascii="Arial" w:hAnsi="Arial" w:cs="Arial"/>
          <w:lang w:val="pt-BR"/>
        </w:rPr>
        <w:t xml:space="preserve">GRAFO SEGUNDO: A realização do estágio profissional que vier a ser realizado ao abrigo deste instrumento, não acarretará vínculo empregatício de qualquer natureza entre </w:t>
      </w:r>
      <w:proofErr w:type="gramStart"/>
      <w:r w:rsidRPr="000209A3">
        <w:rPr>
          <w:rFonts w:ascii="Arial" w:hAnsi="Arial" w:cs="Arial"/>
          <w:lang w:val="pt-BR"/>
        </w:rPr>
        <w:t>o(</w:t>
      </w:r>
      <w:proofErr w:type="gramEnd"/>
      <w:r w:rsidRPr="000209A3">
        <w:rPr>
          <w:rFonts w:ascii="Arial" w:hAnsi="Arial" w:cs="Arial"/>
          <w:lang w:val="pt-BR"/>
        </w:rPr>
        <w:t xml:space="preserve">a) estagiário(a) e a </w:t>
      </w:r>
      <w:r w:rsidRPr="000209A3">
        <w:rPr>
          <w:rFonts w:ascii="Arial" w:hAnsi="Arial" w:cs="Arial"/>
          <w:b/>
          <w:lang w:val="pt-BR"/>
        </w:rPr>
        <w:t xml:space="preserve">UNIDADE CONCEDENTE DE ESTÁGIO, </w:t>
      </w:r>
      <w:r w:rsidRPr="000209A3">
        <w:rPr>
          <w:rFonts w:ascii="Arial" w:hAnsi="Arial" w:cs="Arial"/>
          <w:lang w:val="pt-BR"/>
        </w:rPr>
        <w:t xml:space="preserve">desde que observado os </w:t>
      </w:r>
      <w:r w:rsidRPr="000209A3">
        <w:rPr>
          <w:rFonts w:ascii="Arial" w:hAnsi="Arial" w:cs="Arial"/>
          <w:lang w:val="pt-BR"/>
        </w:rPr>
        <w:lastRenderedPageBreak/>
        <w:t>requisitos do Art. 3º da Lei 11.788/2008.</w:t>
      </w: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widowControl w:val="0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PARÁ</w:t>
      </w:r>
      <w:r w:rsidRPr="000209A3">
        <w:rPr>
          <w:rFonts w:ascii="Arial" w:hAnsi="Arial" w:cs="Arial"/>
          <w:lang w:val="pt-BR"/>
        </w:rPr>
        <w:t>GRAFO TERCEIRO: Fica a critério exclusivo da UNIDADE CONCEDENTE DE ESTÁGIO, nos termos do Art. 12 da Lei 11.788/2008 o estabelecimento de uma bolsa ou outra forma de contraprestação ao estagiário, para que o mesmo possa fazer face às despesas normais com a realização do estágio, diretamente ao aluno com base no total de horas das atividades realizadas.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PARÁ</w:t>
      </w:r>
      <w:r w:rsidRPr="000209A3">
        <w:rPr>
          <w:rFonts w:ascii="Arial" w:hAnsi="Arial" w:cs="Arial"/>
          <w:lang w:val="pt-BR"/>
        </w:rPr>
        <w:t>GRAFO QUARTO: A importância referente à bolsa, por não ter natureza salarial, uma vez que a realização do estágio não acarreta vínculo empregatício, não se enquadra no regime do FGTS e não sofrerá qualquer desconto, inclusive previdenciário, exceção feita à retenção do Imposto de Renda na Fonte.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 xml:space="preserve">CLÁUSULA TERCEIRA: </w:t>
      </w:r>
      <w:r w:rsidRPr="000209A3">
        <w:rPr>
          <w:rFonts w:ascii="Arial" w:hAnsi="Arial" w:cs="Arial"/>
          <w:lang w:val="pt-BR"/>
        </w:rPr>
        <w:t xml:space="preserve">O tempo de duração do estágio, ficará a critério </w:t>
      </w:r>
      <w:r w:rsidR="00915948" w:rsidRPr="000209A3">
        <w:rPr>
          <w:rFonts w:ascii="Arial" w:hAnsi="Arial" w:cs="Arial"/>
          <w:lang w:val="pt-BR"/>
        </w:rPr>
        <w:t>da INSTITUIÇÃO</w:t>
      </w:r>
      <w:r w:rsidRPr="000209A3">
        <w:rPr>
          <w:rFonts w:ascii="Arial" w:hAnsi="Arial" w:cs="Arial"/>
          <w:lang w:val="pt-BR"/>
        </w:rPr>
        <w:t xml:space="preserve"> DE ENSINO, conforme o disposto no item ¨B¨ artigo ¨4¨do Decreto n</w:t>
      </w:r>
      <w:r w:rsidRPr="000209A3">
        <w:rPr>
          <w:rFonts w:ascii="Arial" w:hAnsi="Arial" w:cs="Arial"/>
          <w:u w:val="single"/>
          <w:vertAlign w:val="superscript"/>
          <w:lang w:val="pt-BR"/>
        </w:rPr>
        <w:t>o</w:t>
      </w:r>
      <w:r w:rsidRPr="000209A3">
        <w:rPr>
          <w:rFonts w:ascii="Arial" w:hAnsi="Arial" w:cs="Arial"/>
          <w:lang w:val="pt-BR"/>
        </w:rPr>
        <w:t xml:space="preserve"> 87.497/82, não podendo exceder 02 anos conforme disciplina o Art. 11 da Lei 11.788/2008, podendo, tanto O ESTUDANTE ESTAGIÁRIO como </w:t>
      </w:r>
      <w:r w:rsidR="00915948" w:rsidRPr="000209A3">
        <w:rPr>
          <w:rFonts w:ascii="Arial" w:hAnsi="Arial" w:cs="Arial"/>
          <w:lang w:val="pt-BR"/>
        </w:rPr>
        <w:t>a UNIDADE</w:t>
      </w:r>
      <w:r w:rsidRPr="000209A3">
        <w:rPr>
          <w:rFonts w:ascii="Arial" w:hAnsi="Arial" w:cs="Arial"/>
          <w:lang w:val="pt-BR"/>
        </w:rPr>
        <w:t xml:space="preserve"> CONCEDENTE DO ESTÁGIO desistir do mesmo, a qualquer tempo, desde que haja comunicação prévia por escrito.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lang w:val="pt-BR"/>
        </w:rPr>
      </w:pPr>
      <w:r w:rsidRPr="000209A3">
        <w:rPr>
          <w:rFonts w:ascii="Arial" w:hAnsi="Arial" w:cs="Arial"/>
          <w:b/>
          <w:lang w:val="pt-BR"/>
        </w:rPr>
        <w:t>CLÁUSULA QUARTA:</w:t>
      </w:r>
      <w:r w:rsidRPr="000209A3">
        <w:rPr>
          <w:rFonts w:ascii="Arial" w:hAnsi="Arial" w:cs="Arial"/>
          <w:lang w:val="pt-BR"/>
        </w:rPr>
        <w:t xml:space="preserve"> Compete a </w:t>
      </w:r>
      <w:r w:rsidRPr="000209A3">
        <w:rPr>
          <w:rFonts w:ascii="Arial" w:hAnsi="Arial" w:cs="Arial"/>
          <w:b/>
          <w:lang w:val="pt-BR"/>
        </w:rPr>
        <w:t>INSTITUIÇÃO DE ENSINO: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 - Estabelecer normas, como procedimento didático – pedagógico, para cumprimento do estágio;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II - Indicar o estagiário em serviços e programas adequados, efetuando o competente </w:t>
      </w:r>
      <w:r>
        <w:rPr>
          <w:rFonts w:ascii="Arial" w:hAnsi="Arial" w:cs="Arial"/>
          <w:lang w:val="pt-BR"/>
        </w:rPr>
        <w:t>TERMO DE COMPROMISSO</w:t>
      </w:r>
      <w:r w:rsidRPr="000209A3">
        <w:rPr>
          <w:rFonts w:ascii="Arial" w:hAnsi="Arial" w:cs="Arial"/>
          <w:lang w:val="pt-BR"/>
        </w:rPr>
        <w:t xml:space="preserve"> DE ESTÁGIO, sem o qual, o mesmo não poderá iniciar o estágio.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III - Analisar e discutir o plano de trabalho desenvolvido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 pelo estagiário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(a), no local do estágio visando a relação teórica/prática;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IV - Supervisionar o estágio de alunos através de professores da IES.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V - Fornecer, à </w:t>
      </w:r>
      <w:r w:rsidRPr="000209A3">
        <w:rPr>
          <w:rFonts w:ascii="Arial" w:hAnsi="Arial" w:cs="Arial"/>
          <w:b/>
          <w:lang w:val="pt-BR"/>
        </w:rPr>
        <w:t xml:space="preserve">UNIDADE CONCEDENTE DE ESTÁGIO, </w:t>
      </w:r>
      <w:r w:rsidRPr="000209A3">
        <w:rPr>
          <w:rFonts w:ascii="Arial" w:hAnsi="Arial" w:cs="Arial"/>
          <w:lang w:val="pt-BR"/>
        </w:rPr>
        <w:t>as instruções, orientações e formalidades exigidas para a realização do estágio;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VI - Encarregar-se dos procedimentos de caráter legal, técnico, burocrático e administrativo necessário ao registro dos estagiários, objeto do presente instrumento.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u w:val="single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lang w:val="pt-BR"/>
        </w:rPr>
      </w:pPr>
      <w:r w:rsidRPr="000209A3">
        <w:rPr>
          <w:rFonts w:ascii="Arial" w:hAnsi="Arial" w:cs="Arial"/>
          <w:b/>
          <w:lang w:val="pt-BR"/>
        </w:rPr>
        <w:t xml:space="preserve">CLÁUSULA QUINTA: </w:t>
      </w:r>
      <w:r w:rsidRPr="000209A3">
        <w:rPr>
          <w:rFonts w:ascii="Arial" w:hAnsi="Arial" w:cs="Arial"/>
          <w:lang w:val="pt-BR"/>
        </w:rPr>
        <w:t xml:space="preserve">Compete à </w:t>
      </w:r>
      <w:r w:rsidRPr="000209A3">
        <w:rPr>
          <w:rFonts w:ascii="Arial" w:hAnsi="Arial" w:cs="Arial"/>
          <w:b/>
          <w:lang w:val="pt-BR"/>
        </w:rPr>
        <w:t>UNIDADE CONCEDENTE DE ESTÁGIO: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 - Proporcionar ao estagiário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 condições adequadas e assist</w:t>
      </w:r>
      <w:r>
        <w:rPr>
          <w:rFonts w:ascii="Arial" w:hAnsi="Arial" w:cs="Arial"/>
          <w:lang w:val="pt-BR"/>
        </w:rPr>
        <w:t>ê</w:t>
      </w:r>
      <w:r w:rsidRPr="000209A3">
        <w:rPr>
          <w:rFonts w:ascii="Arial" w:hAnsi="Arial" w:cs="Arial"/>
          <w:lang w:val="pt-BR"/>
        </w:rPr>
        <w:t>ncia necessária ao desenvolvimento das atividades, durante à execução do estágio, inclusive através de profissio</w:t>
      </w:r>
      <w:r>
        <w:rPr>
          <w:rFonts w:ascii="Arial" w:hAnsi="Arial" w:cs="Arial"/>
          <w:lang w:val="pt-BR"/>
        </w:rPr>
        <w:t>nal de área compatível ao conteú</w:t>
      </w:r>
      <w:r w:rsidRPr="000209A3">
        <w:rPr>
          <w:rFonts w:ascii="Arial" w:hAnsi="Arial" w:cs="Arial"/>
          <w:lang w:val="pt-BR"/>
        </w:rPr>
        <w:t>do do estágio;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II - Garantir ao estagiário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 o cumprimento de exigências escolares, inclusive no que se refere ao horário escolar e de supervisão pela IES;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III - Prestar, quando solicitado pela </w:t>
      </w:r>
      <w:r w:rsidRPr="000209A3">
        <w:rPr>
          <w:rFonts w:ascii="Arial" w:hAnsi="Arial" w:cs="Arial"/>
          <w:b/>
          <w:lang w:val="pt-BR"/>
        </w:rPr>
        <w:t>INSTITUIÇÃO DE ENSINO</w:t>
      </w:r>
      <w:r w:rsidRPr="000209A3">
        <w:rPr>
          <w:rFonts w:ascii="Arial" w:hAnsi="Arial" w:cs="Arial"/>
          <w:lang w:val="pt-BR"/>
        </w:rPr>
        <w:t>, informações sobre o desenvolvimento do estágio e da atividade do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 estagiário</w:t>
      </w:r>
      <w:r w:rsidR="00915948">
        <w:rPr>
          <w:rFonts w:ascii="Arial" w:hAnsi="Arial" w:cs="Arial"/>
          <w:lang w:val="pt-BR"/>
        </w:rPr>
        <w:t xml:space="preserve"> </w:t>
      </w:r>
      <w:r w:rsidRPr="000209A3">
        <w:rPr>
          <w:rFonts w:ascii="Arial" w:hAnsi="Arial" w:cs="Arial"/>
          <w:lang w:val="pt-BR"/>
        </w:rPr>
        <w:t>(a);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lastRenderedPageBreak/>
        <w:t xml:space="preserve">IV - Proporcionar ao estagiário experiências válidas para a elaboração </w:t>
      </w:r>
      <w:r w:rsidR="00915948" w:rsidRPr="000209A3">
        <w:rPr>
          <w:rFonts w:ascii="Arial" w:hAnsi="Arial" w:cs="Arial"/>
          <w:lang w:val="pt-BR"/>
        </w:rPr>
        <w:t>do trabalho</w:t>
      </w:r>
      <w:r w:rsidRPr="000209A3">
        <w:rPr>
          <w:rFonts w:ascii="Arial" w:hAnsi="Arial" w:cs="Arial"/>
          <w:lang w:val="pt-BR"/>
        </w:rPr>
        <w:t xml:space="preserve"> final de conclusão do curso, bem como, do material </w:t>
      </w:r>
      <w:r w:rsidR="00915948" w:rsidRPr="000209A3">
        <w:rPr>
          <w:rFonts w:ascii="Arial" w:hAnsi="Arial" w:cs="Arial"/>
          <w:lang w:val="pt-BR"/>
        </w:rPr>
        <w:t>para sua execução</w:t>
      </w:r>
      <w:r w:rsidRPr="000209A3">
        <w:rPr>
          <w:rFonts w:ascii="Arial" w:hAnsi="Arial" w:cs="Arial"/>
          <w:lang w:val="pt-BR"/>
        </w:rPr>
        <w:t xml:space="preserve">, ressalvada </w:t>
      </w:r>
      <w:r w:rsidR="00915948" w:rsidRPr="000209A3">
        <w:rPr>
          <w:rFonts w:ascii="Arial" w:hAnsi="Arial" w:cs="Arial"/>
          <w:lang w:val="pt-BR"/>
        </w:rPr>
        <w:t>a autonomia</w:t>
      </w:r>
      <w:r w:rsidRPr="000209A3">
        <w:rPr>
          <w:rFonts w:ascii="Arial" w:hAnsi="Arial" w:cs="Arial"/>
          <w:lang w:val="pt-BR"/>
        </w:rPr>
        <w:t xml:space="preserve"> científica desse trabalho;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V - Aceitar o credenciamento dos estagiários e do supervisor, de acordo com os itens II e IV da cláusula 4ª;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VI - Garantir aos </w:t>
      </w:r>
      <w:r w:rsidR="00915948" w:rsidRPr="000209A3">
        <w:rPr>
          <w:rFonts w:ascii="Arial" w:hAnsi="Arial" w:cs="Arial"/>
          <w:lang w:val="pt-BR"/>
        </w:rPr>
        <w:t>supervisores credenciados pela IES</w:t>
      </w:r>
      <w:r w:rsidRPr="000209A3">
        <w:rPr>
          <w:rFonts w:ascii="Arial" w:hAnsi="Arial" w:cs="Arial"/>
          <w:lang w:val="pt-BR"/>
        </w:rPr>
        <w:t xml:space="preserve"> a realização de </w:t>
      </w:r>
      <w:r w:rsidR="00915948" w:rsidRPr="000209A3">
        <w:rPr>
          <w:rFonts w:ascii="Arial" w:hAnsi="Arial" w:cs="Arial"/>
          <w:lang w:val="pt-BR"/>
        </w:rPr>
        <w:t>supervisão, caso</w:t>
      </w:r>
      <w:r w:rsidRPr="000209A3">
        <w:rPr>
          <w:rFonts w:ascii="Arial" w:hAnsi="Arial" w:cs="Arial"/>
          <w:lang w:val="pt-BR"/>
        </w:rPr>
        <w:t xml:space="preserve"> seja do seu interesse; a orientação </w:t>
      </w:r>
      <w:r w:rsidR="00915948" w:rsidRPr="000209A3">
        <w:rPr>
          <w:rFonts w:ascii="Arial" w:hAnsi="Arial" w:cs="Arial"/>
          <w:lang w:val="pt-BR"/>
        </w:rPr>
        <w:t>quanto ao</w:t>
      </w:r>
      <w:r w:rsidRPr="000209A3">
        <w:rPr>
          <w:rFonts w:ascii="Arial" w:hAnsi="Arial" w:cs="Arial"/>
          <w:lang w:val="pt-BR"/>
        </w:rPr>
        <w:t xml:space="preserve"> desenvolvimento do estágio;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VII - Prestar ou comunicar oficialmente todo o tipo de informações sobre o desenvolvimento do estágio e das atividades do estagiário, que venham a ser solicitadas pela IES;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VIII - A carga horária e o cronograma de estágio e das atividades técnico/</w:t>
      </w:r>
      <w:r w:rsidR="00915948" w:rsidRPr="000209A3">
        <w:rPr>
          <w:rFonts w:ascii="Arial" w:hAnsi="Arial" w:cs="Arial"/>
          <w:lang w:val="pt-BR"/>
        </w:rPr>
        <w:t>científicas serão estabelecidas de mútuo acordo</w:t>
      </w:r>
      <w:r w:rsidRPr="000209A3">
        <w:rPr>
          <w:rFonts w:ascii="Arial" w:hAnsi="Arial" w:cs="Arial"/>
          <w:lang w:val="pt-BR"/>
        </w:rPr>
        <w:t xml:space="preserve"> entre a IES e a 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 não ultrapassando a carga horária prevista no Art. 10 da Lei 11.788/2008;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>IX – Ao final do estágio, fornecer declaração de atividades ao estagiário, afim de que pos</w:t>
      </w:r>
      <w:r>
        <w:rPr>
          <w:rFonts w:ascii="Arial" w:hAnsi="Arial" w:cs="Arial"/>
          <w:lang w:val="pt-BR"/>
        </w:rPr>
        <w:t>sa comprovar a experiê</w:t>
      </w:r>
      <w:r w:rsidRPr="000209A3">
        <w:rPr>
          <w:rFonts w:ascii="Arial" w:hAnsi="Arial" w:cs="Arial"/>
          <w:lang w:val="pt-BR"/>
        </w:rPr>
        <w:t>ncia.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 xml:space="preserve">CLÁUSULA SEXTA: </w:t>
      </w:r>
      <w:r w:rsidRPr="000209A3">
        <w:rPr>
          <w:rFonts w:ascii="Arial" w:hAnsi="Arial" w:cs="Arial"/>
          <w:lang w:val="pt-BR"/>
        </w:rPr>
        <w:t xml:space="preserve">Fica assegurado à 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 a faculdade de exigir prévia seleção dos estudantes, candidatos as vagas de estágio disponíveis.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I - A seleção dos estudantes será implementada pela </w:t>
      </w:r>
      <w:r w:rsidRPr="000209A3">
        <w:rPr>
          <w:rFonts w:ascii="Arial" w:hAnsi="Arial" w:cs="Arial"/>
          <w:b/>
          <w:lang w:val="pt-BR"/>
        </w:rPr>
        <w:t>INSTITUIÇÃO DE ENSINO</w:t>
      </w:r>
      <w:r w:rsidRPr="000209A3">
        <w:rPr>
          <w:rFonts w:ascii="Arial" w:hAnsi="Arial" w:cs="Arial"/>
          <w:lang w:val="pt-BR"/>
        </w:rPr>
        <w:t xml:space="preserve">, quando for o caso, mediante solicitação formal da </w:t>
      </w:r>
      <w:r w:rsidRPr="000209A3">
        <w:rPr>
          <w:rFonts w:ascii="Arial" w:hAnsi="Arial" w:cs="Arial"/>
          <w:b/>
          <w:lang w:val="pt-BR"/>
        </w:rPr>
        <w:t>CONCEDENTE</w:t>
      </w:r>
      <w:r w:rsidRPr="000209A3">
        <w:rPr>
          <w:rFonts w:ascii="Arial" w:hAnsi="Arial" w:cs="Arial"/>
          <w:lang w:val="pt-BR"/>
        </w:rPr>
        <w:t>, através do seu departamento de Recursos Humanos, cabendo a esta escolher candidatos que melhor atendam aos seus interesses, mediante critérios próprios.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II - </w:t>
      </w:r>
      <w:r w:rsidRPr="000209A3">
        <w:rPr>
          <w:rFonts w:ascii="Arial" w:hAnsi="Arial" w:cs="Arial"/>
          <w:b/>
          <w:lang w:val="pt-BR"/>
        </w:rPr>
        <w:t xml:space="preserve">A INSTITUIÇÃO DE ENSINO, </w:t>
      </w:r>
      <w:r w:rsidRPr="000209A3">
        <w:rPr>
          <w:rFonts w:ascii="Arial" w:hAnsi="Arial" w:cs="Arial"/>
          <w:lang w:val="pt-BR"/>
        </w:rPr>
        <w:t xml:space="preserve">após seleção, através do(s) estagiário(s), encaminhará à </w:t>
      </w:r>
      <w:r w:rsidRPr="000209A3">
        <w:rPr>
          <w:rFonts w:ascii="Arial" w:hAnsi="Arial" w:cs="Arial"/>
          <w:b/>
          <w:lang w:val="pt-BR"/>
        </w:rPr>
        <w:t>CONCEDENTE</w:t>
      </w:r>
      <w:r w:rsidRPr="000209A3">
        <w:rPr>
          <w:rFonts w:ascii="Arial" w:hAnsi="Arial" w:cs="Arial"/>
          <w:lang w:val="pt-BR"/>
        </w:rPr>
        <w:t xml:space="preserve">, até o final do semestre letivo que antecede o início do estágio curricular, ficha – indicação de estágio, quando, identificado o(s) estagiário(s), solicita e recebe autorização para a realização do mesmo, retornando assim, a ficha – indicação para a </w:t>
      </w:r>
      <w:r w:rsidRPr="000209A3">
        <w:rPr>
          <w:rFonts w:ascii="Arial" w:hAnsi="Arial" w:cs="Arial"/>
          <w:b/>
          <w:lang w:val="pt-BR"/>
        </w:rPr>
        <w:t>INSTITUIÇÃO DE ENSINO</w:t>
      </w:r>
      <w:r w:rsidRPr="000209A3">
        <w:rPr>
          <w:rFonts w:ascii="Arial" w:hAnsi="Arial" w:cs="Arial"/>
          <w:lang w:val="pt-BR"/>
        </w:rPr>
        <w:t>, para providências formais cabíveis.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b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>CLÁUSULA SETIMA</w:t>
      </w:r>
      <w:r w:rsidRPr="000209A3">
        <w:rPr>
          <w:rFonts w:ascii="Arial" w:hAnsi="Arial" w:cs="Arial"/>
          <w:lang w:val="pt-BR"/>
        </w:rPr>
        <w:t xml:space="preserve">: A </w:t>
      </w:r>
      <w:r w:rsidRPr="000209A3">
        <w:rPr>
          <w:rFonts w:ascii="Arial" w:hAnsi="Arial" w:cs="Arial"/>
          <w:b/>
          <w:lang w:val="pt-BR"/>
        </w:rPr>
        <w:t>UNIDADE CONCEDENTE DE ESTÁGIO</w:t>
      </w:r>
      <w:r w:rsidRPr="000209A3">
        <w:rPr>
          <w:rFonts w:ascii="Arial" w:hAnsi="Arial" w:cs="Arial"/>
          <w:lang w:val="pt-BR"/>
        </w:rPr>
        <w:t xml:space="preserve"> se compromete a fazer, a favor de cada estagiário, durante o período de estágio, um seguro de acidentes pessoais, conforme disciplina o Art. 9º, IV da Lei 11.788/2008.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t>CLÁUSULA OITAVA</w:t>
      </w:r>
      <w:r w:rsidRPr="000209A3">
        <w:rPr>
          <w:rFonts w:ascii="Arial" w:hAnsi="Arial" w:cs="Arial"/>
          <w:lang w:val="pt-BR"/>
        </w:rPr>
        <w:t xml:space="preserve">: O presente </w:t>
      </w:r>
      <w:r>
        <w:rPr>
          <w:rFonts w:ascii="Arial" w:hAnsi="Arial" w:cs="Arial"/>
          <w:lang w:val="pt-BR"/>
        </w:rPr>
        <w:t>convênio</w:t>
      </w:r>
      <w:r w:rsidRPr="000209A3">
        <w:rPr>
          <w:rFonts w:ascii="Arial" w:hAnsi="Arial" w:cs="Arial"/>
          <w:lang w:val="pt-BR"/>
        </w:rPr>
        <w:t xml:space="preserve"> vigorará por tempo indeterminado, contando a partir da data de sua assinatura, podendo ser denunciado a qualquer tempo, a critério </w:t>
      </w:r>
      <w:r w:rsidR="00915948" w:rsidRPr="000209A3">
        <w:rPr>
          <w:rFonts w:ascii="Arial" w:hAnsi="Arial" w:cs="Arial"/>
          <w:lang w:val="pt-BR"/>
        </w:rPr>
        <w:t>das partes</w:t>
      </w:r>
      <w:r w:rsidRPr="000209A3">
        <w:rPr>
          <w:rFonts w:ascii="Arial" w:hAnsi="Arial" w:cs="Arial"/>
          <w:lang w:val="pt-BR"/>
        </w:rPr>
        <w:t xml:space="preserve">.  A denúncia se fará mediante comunicação por escrito à outra parte, passando a produzir </w:t>
      </w:r>
      <w:r w:rsidR="00915948" w:rsidRPr="000209A3">
        <w:rPr>
          <w:rFonts w:ascii="Arial" w:hAnsi="Arial" w:cs="Arial"/>
          <w:lang w:val="pt-BR"/>
        </w:rPr>
        <w:t>efeitos imediatos</w:t>
      </w:r>
      <w:r w:rsidRPr="000209A3">
        <w:rPr>
          <w:rFonts w:ascii="Arial" w:hAnsi="Arial" w:cs="Arial"/>
          <w:lang w:val="pt-BR"/>
        </w:rPr>
        <w:t xml:space="preserve"> a partir da </w:t>
      </w:r>
      <w:r w:rsidR="00915948" w:rsidRPr="000209A3">
        <w:rPr>
          <w:rFonts w:ascii="Arial" w:hAnsi="Arial" w:cs="Arial"/>
          <w:lang w:val="pt-BR"/>
        </w:rPr>
        <w:t>recepção, no que diz respeito às atividades futuras</w:t>
      </w:r>
      <w:r w:rsidRPr="000209A3">
        <w:rPr>
          <w:rFonts w:ascii="Arial" w:hAnsi="Arial" w:cs="Arial"/>
          <w:lang w:val="pt-BR"/>
        </w:rPr>
        <w:t xml:space="preserve">, </w:t>
      </w:r>
      <w:bookmarkStart w:id="0" w:name="_GoBack"/>
      <w:bookmarkEnd w:id="0"/>
      <w:r w:rsidR="00915948" w:rsidRPr="000209A3">
        <w:rPr>
          <w:rFonts w:ascii="Arial" w:hAnsi="Arial" w:cs="Arial"/>
          <w:lang w:val="pt-BR"/>
        </w:rPr>
        <w:t>mas tendo</w:t>
      </w:r>
      <w:r w:rsidRPr="000209A3">
        <w:rPr>
          <w:rFonts w:ascii="Arial" w:hAnsi="Arial" w:cs="Arial"/>
          <w:lang w:val="pt-BR"/>
        </w:rPr>
        <w:t xml:space="preserve"> os efeitos suspensos até que sejam concluídos os estágios em curso.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b/>
          <w:lang w:val="pt-BR"/>
        </w:rPr>
        <w:lastRenderedPageBreak/>
        <w:t>CLÁUSULA NONA</w:t>
      </w:r>
      <w:r w:rsidRPr="000209A3">
        <w:rPr>
          <w:rFonts w:ascii="Arial" w:hAnsi="Arial" w:cs="Arial"/>
          <w:lang w:val="pt-BR"/>
        </w:rPr>
        <w:t>: De comum acordo, as partes elegem o foro da comarca de Paraguaçu Paulista, estado de São Paulo, renunciando desde logo a qualquer outro, por mais privilegiado que seja, para que sejam dirimidas quaisquer questões, dúvidas ou controvérsias oriundas do presente instrumento.</w:t>
      </w: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jc w:val="both"/>
        <w:rPr>
          <w:rFonts w:ascii="Arial" w:hAnsi="Arial" w:cs="Arial"/>
          <w:lang w:val="pt-BR"/>
        </w:rPr>
      </w:pPr>
      <w:r w:rsidRPr="000209A3">
        <w:rPr>
          <w:rFonts w:ascii="Arial" w:hAnsi="Arial" w:cs="Arial"/>
          <w:lang w:val="pt-BR"/>
        </w:rPr>
        <w:t xml:space="preserve">E, por assim estarem de pleno acordo, com os termos ora ajustados, as partes assinam o presente instrumento em </w:t>
      </w:r>
      <w:r>
        <w:rPr>
          <w:rFonts w:ascii="Arial" w:hAnsi="Arial" w:cs="Arial"/>
          <w:lang w:val="pt-BR"/>
        </w:rPr>
        <w:t>2</w:t>
      </w:r>
      <w:r w:rsidRPr="000209A3">
        <w:rPr>
          <w:rFonts w:ascii="Arial" w:hAnsi="Arial" w:cs="Arial"/>
          <w:lang w:val="pt-BR"/>
        </w:rPr>
        <w:t xml:space="preserve"> (</w:t>
      </w:r>
      <w:r>
        <w:rPr>
          <w:rFonts w:ascii="Arial" w:hAnsi="Arial" w:cs="Arial"/>
          <w:lang w:val="pt-BR"/>
        </w:rPr>
        <w:t>duas</w:t>
      </w:r>
      <w:r w:rsidRPr="000209A3">
        <w:rPr>
          <w:rFonts w:ascii="Arial" w:hAnsi="Arial" w:cs="Arial"/>
          <w:lang w:val="pt-BR"/>
        </w:rPr>
        <w:t>) vias de igual teor e forma, para um só efeito, na presença das testemunhas também ao final assinadas.</w:t>
      </w: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1538B7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  <w:r w:rsidRPr="001538B7">
        <w:rPr>
          <w:rFonts w:ascii="Arial" w:hAnsi="Arial" w:cs="Arial"/>
          <w:lang w:val="pt-BR"/>
        </w:rPr>
        <w:t xml:space="preserve">Paraguaçu Paulista, </w:t>
      </w:r>
      <w:proofErr w:type="spellStart"/>
      <w:r w:rsidR="00885767">
        <w:rPr>
          <w:rFonts w:ascii="Arial" w:hAnsi="Arial" w:cs="Arial"/>
          <w:color w:val="FF0000"/>
          <w:lang w:val="pt-BR"/>
        </w:rPr>
        <w:t>xx</w:t>
      </w:r>
      <w:proofErr w:type="spellEnd"/>
      <w:r w:rsidRPr="001538B7">
        <w:rPr>
          <w:rFonts w:ascii="Arial" w:hAnsi="Arial" w:cs="Arial"/>
          <w:lang w:val="pt-BR"/>
        </w:rPr>
        <w:t xml:space="preserve"> de </w:t>
      </w:r>
      <w:proofErr w:type="spellStart"/>
      <w:r w:rsidR="00885767">
        <w:rPr>
          <w:rFonts w:ascii="Arial" w:hAnsi="Arial" w:cs="Arial"/>
          <w:color w:val="FF0000"/>
          <w:lang w:val="pt-BR"/>
        </w:rPr>
        <w:t>xxxxxxxxxx</w:t>
      </w:r>
      <w:proofErr w:type="spellEnd"/>
      <w:r>
        <w:rPr>
          <w:rFonts w:ascii="Arial" w:hAnsi="Arial" w:cs="Arial"/>
          <w:lang w:val="pt-BR"/>
        </w:rPr>
        <w:t xml:space="preserve"> de 20</w:t>
      </w:r>
      <w:r w:rsidR="00885767">
        <w:rPr>
          <w:rFonts w:ascii="Arial" w:hAnsi="Arial" w:cs="Arial"/>
          <w:color w:val="FF0000"/>
          <w:lang w:val="pt-BR"/>
        </w:rPr>
        <w:t>xx</w:t>
      </w:r>
      <w:r w:rsidRPr="001538B7">
        <w:rPr>
          <w:rFonts w:ascii="Arial" w:hAnsi="Arial" w:cs="Arial"/>
          <w:lang w:val="pt-BR"/>
        </w:rPr>
        <w:t>.</w:t>
      </w:r>
    </w:p>
    <w:p w:rsidR="00285F89" w:rsidRPr="001538B7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285F89" w:rsidRPr="001538B7" w:rsidRDefault="00285F89" w:rsidP="007E2CDB">
      <w:pPr>
        <w:pStyle w:val="Corpodetexto2"/>
        <w:spacing w:line="240" w:lineRule="auto"/>
        <w:rPr>
          <w:rFonts w:ascii="Arial" w:hAnsi="Arial" w:cs="Arial"/>
          <w:lang w:val="pt-BR"/>
        </w:rPr>
      </w:pPr>
    </w:p>
    <w:p w:rsidR="007738CB" w:rsidRDefault="007738CB" w:rsidP="00524F07">
      <w:pPr>
        <w:pStyle w:val="SemEspaamento"/>
        <w:rPr>
          <w:lang w:val="pt-BR"/>
        </w:rPr>
      </w:pPr>
      <w:r>
        <w:rPr>
          <w:lang w:val="pt-BR"/>
        </w:rPr>
        <w:t>_____________________________                                            ______________________________</w:t>
      </w:r>
      <w:r w:rsidR="00285F89" w:rsidRPr="000209A3">
        <w:rPr>
          <w:lang w:val="pt-BR"/>
        </w:rPr>
        <w:t xml:space="preserve">     </w:t>
      </w:r>
      <w:r w:rsidR="00285F89">
        <w:rPr>
          <w:lang w:val="pt-BR"/>
        </w:rPr>
        <w:t xml:space="preserve">        </w:t>
      </w:r>
      <w:r w:rsidR="00285F89" w:rsidRPr="000209A3">
        <w:rPr>
          <w:lang w:val="pt-BR"/>
        </w:rPr>
        <w:t xml:space="preserve">    </w:t>
      </w:r>
      <w:r w:rsidR="00885767">
        <w:rPr>
          <w:lang w:val="pt-BR"/>
        </w:rPr>
        <w:t xml:space="preserve">                                                                              </w:t>
      </w:r>
      <w:r w:rsidR="00285F89" w:rsidRPr="00B84EFC">
        <w:rPr>
          <w:lang w:val="pt-BR"/>
        </w:rPr>
        <w:t xml:space="preserve">    </w:t>
      </w:r>
      <w:r w:rsidR="00285F89">
        <w:rPr>
          <w:lang w:val="pt-BR"/>
        </w:rPr>
        <w:t xml:space="preserve">                 </w:t>
      </w:r>
      <w:r>
        <w:rPr>
          <w:lang w:val="pt-BR"/>
        </w:rPr>
        <w:t xml:space="preserve">  Unidade Concedente do Estágio                                               </w:t>
      </w:r>
      <w:r w:rsidR="00524F07">
        <w:rPr>
          <w:lang w:val="pt-BR"/>
        </w:rPr>
        <w:t xml:space="preserve">     </w:t>
      </w:r>
      <w:r w:rsidRPr="00524F07">
        <w:rPr>
          <w:b/>
          <w:lang w:val="pt-BR"/>
        </w:rPr>
        <w:t>Fundação Gammon de Ensino</w:t>
      </w:r>
      <w:r>
        <w:rPr>
          <w:lang w:val="pt-BR"/>
        </w:rPr>
        <w:t xml:space="preserve"> </w:t>
      </w:r>
    </w:p>
    <w:p w:rsidR="007738CB" w:rsidRPr="00524F07" w:rsidRDefault="007738CB" w:rsidP="00524F07">
      <w:pPr>
        <w:pStyle w:val="SemEspaamento"/>
        <w:rPr>
          <w:b/>
          <w:lang w:val="pt-BR"/>
        </w:rPr>
      </w:pPr>
      <w:r>
        <w:rPr>
          <w:lang w:val="pt-BR"/>
        </w:rPr>
        <w:t xml:space="preserve">                                                                                              </w:t>
      </w:r>
      <w:r w:rsidR="00524F07">
        <w:rPr>
          <w:lang w:val="pt-BR"/>
        </w:rPr>
        <w:t xml:space="preserve">           </w:t>
      </w:r>
      <w:proofErr w:type="gramStart"/>
      <w:r w:rsidR="00144C29">
        <w:rPr>
          <w:b/>
          <w:lang w:val="pt-BR"/>
        </w:rPr>
        <w:t>Dr. Ricardo</w:t>
      </w:r>
      <w:proofErr w:type="gramEnd"/>
      <w:r w:rsidR="00144C29">
        <w:rPr>
          <w:b/>
          <w:lang w:val="pt-BR"/>
        </w:rPr>
        <w:t xml:space="preserve"> de Paiva Pereira</w:t>
      </w:r>
      <w:r w:rsidRPr="00524F07">
        <w:rPr>
          <w:b/>
          <w:lang w:val="pt-BR"/>
        </w:rPr>
        <w:t xml:space="preserve">                                                                                                                         </w:t>
      </w:r>
    </w:p>
    <w:p w:rsidR="007738CB" w:rsidRPr="00F61775" w:rsidRDefault="007738CB" w:rsidP="007738CB">
      <w:pPr>
        <w:pStyle w:val="Corpodetexto2"/>
        <w:tabs>
          <w:tab w:val="left" w:pos="4039"/>
          <w:tab w:val="left" w:pos="5457"/>
          <w:tab w:val="left" w:pos="9709"/>
        </w:tabs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                                                                     </w:t>
      </w:r>
      <w:r w:rsidRPr="00F61775">
        <w:rPr>
          <w:rFonts w:ascii="Arial" w:hAnsi="Arial" w:cs="Arial"/>
          <w:b/>
          <w:sz w:val="16"/>
          <w:szCs w:val="16"/>
          <w:lang w:val="pt-BR"/>
        </w:rPr>
        <w:t>Presidente Diretoria Executiva</w:t>
      </w:r>
    </w:p>
    <w:p w:rsidR="007738CB" w:rsidRDefault="007738CB" w:rsidP="007738CB">
      <w:pPr>
        <w:pStyle w:val="Corpodetexto2"/>
        <w:tabs>
          <w:tab w:val="left" w:pos="3767"/>
        </w:tabs>
        <w:spacing w:after="0" w:line="240" w:lineRule="auto"/>
        <w:jc w:val="center"/>
        <w:rPr>
          <w:lang w:val="pt-BR"/>
        </w:rPr>
      </w:pPr>
      <w:r>
        <w:rPr>
          <w:rFonts w:ascii="Arial" w:hAnsi="Arial" w:cs="Arial"/>
          <w:sz w:val="22"/>
          <w:lang w:val="pt-BR"/>
        </w:rPr>
        <w:t xml:space="preserve">                                                                                               </w:t>
      </w:r>
      <w:r w:rsidRPr="00774C0F">
        <w:rPr>
          <w:rFonts w:ascii="Arial" w:hAnsi="Arial" w:cs="Arial"/>
          <w:sz w:val="22"/>
          <w:lang w:val="pt-BR"/>
        </w:rPr>
        <w:t>INTERVENIENTE</w:t>
      </w:r>
    </w:p>
    <w:p w:rsidR="00285F89" w:rsidRPr="000209A3" w:rsidRDefault="00285F89" w:rsidP="007738CB">
      <w:pPr>
        <w:pStyle w:val="Corpodetexto2"/>
        <w:tabs>
          <w:tab w:val="left" w:pos="4323"/>
          <w:tab w:val="left" w:pos="5882"/>
          <w:tab w:val="left" w:pos="9709"/>
        </w:tabs>
        <w:spacing w:after="0" w:line="240" w:lineRule="auto"/>
        <w:rPr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rPr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rPr>
          <w:lang w:val="pt-BR"/>
        </w:rPr>
      </w:pPr>
    </w:p>
    <w:p w:rsidR="00285F89" w:rsidRPr="000209A3" w:rsidRDefault="00285F89" w:rsidP="007E2CDB">
      <w:pPr>
        <w:pStyle w:val="Corpodetexto2"/>
        <w:spacing w:line="240" w:lineRule="auto"/>
        <w:rPr>
          <w:lang w:val="pt-B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425"/>
        <w:gridCol w:w="3969"/>
      </w:tblGrid>
      <w:tr w:rsidR="00285F89" w:rsidRPr="00B84EFC" w:rsidTr="004A0DE2">
        <w:tc>
          <w:tcPr>
            <w:tcW w:w="1488" w:type="dxa"/>
          </w:tcPr>
          <w:p w:rsidR="00285F89" w:rsidRPr="00B84EFC" w:rsidRDefault="00285F89" w:rsidP="004A0DE2">
            <w:pPr>
              <w:pStyle w:val="Corpodetexto2"/>
              <w:spacing w:line="240" w:lineRule="auto"/>
              <w:rPr>
                <w:rFonts w:ascii="Arial" w:hAnsi="Arial" w:cs="Arial"/>
              </w:rPr>
            </w:pPr>
            <w:proofErr w:type="spellStart"/>
            <w:r w:rsidRPr="00B84EFC">
              <w:rPr>
                <w:rFonts w:ascii="Arial" w:hAnsi="Arial" w:cs="Arial"/>
                <w:sz w:val="20"/>
              </w:rPr>
              <w:t>Testemunhas</w:t>
            </w:r>
            <w:proofErr w:type="spellEnd"/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285F89" w:rsidRPr="00B84EFC" w:rsidRDefault="00285F89" w:rsidP="004A0DE2">
            <w:pPr>
              <w:pStyle w:val="Corpodetexto2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285F89" w:rsidRPr="00B84EFC" w:rsidRDefault="00B76C6F" w:rsidP="004A0DE2">
            <w:pPr>
              <w:pStyle w:val="Corpodetexto2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285F89" w:rsidRPr="00B84EFC" w:rsidRDefault="00285F89" w:rsidP="004A0DE2">
            <w:pPr>
              <w:pStyle w:val="Corpodetexto2"/>
              <w:spacing w:line="240" w:lineRule="auto"/>
              <w:rPr>
                <w:rFonts w:ascii="Arial" w:hAnsi="Arial" w:cs="Arial"/>
              </w:rPr>
            </w:pPr>
          </w:p>
        </w:tc>
      </w:tr>
      <w:tr w:rsidR="00285F89" w:rsidRPr="00B84EFC" w:rsidTr="004A0DE2">
        <w:tc>
          <w:tcPr>
            <w:tcW w:w="1488" w:type="dxa"/>
          </w:tcPr>
          <w:p w:rsidR="00285F89" w:rsidRPr="00B84EFC" w:rsidRDefault="00285F89" w:rsidP="00EC52AE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285F89" w:rsidRPr="00B84EFC" w:rsidRDefault="00285F89" w:rsidP="00EC52AE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</w:t>
            </w:r>
            <w:r w:rsidRPr="00B84EFC">
              <w:rPr>
                <w:rFonts w:ascii="Arial" w:hAnsi="Arial" w:cs="Arial"/>
                <w:sz w:val="22"/>
              </w:rPr>
              <w:t>Nome: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  <w:p w:rsidR="00285F89" w:rsidRPr="00B84EFC" w:rsidRDefault="00285F89" w:rsidP="00EC52AE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</w:t>
            </w:r>
            <w:r w:rsidRPr="00B84EFC">
              <w:rPr>
                <w:rFonts w:ascii="Arial" w:hAnsi="Arial" w:cs="Arial"/>
                <w:sz w:val="22"/>
              </w:rPr>
              <w:t xml:space="preserve">RG: </w:t>
            </w:r>
          </w:p>
        </w:tc>
        <w:tc>
          <w:tcPr>
            <w:tcW w:w="425" w:type="dxa"/>
          </w:tcPr>
          <w:p w:rsidR="00285F89" w:rsidRPr="00B84EFC" w:rsidRDefault="00B76C6F" w:rsidP="00EC52AE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</w:tcPr>
          <w:p w:rsidR="00285F89" w:rsidRPr="00B84EFC" w:rsidRDefault="00285F89" w:rsidP="00EC52AE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</w:t>
            </w:r>
            <w:r w:rsidR="00B76C6F">
              <w:rPr>
                <w:rFonts w:ascii="Arial" w:hAnsi="Arial" w:cs="Arial"/>
                <w:sz w:val="22"/>
              </w:rPr>
              <w:t xml:space="preserve">   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4516E6">
              <w:rPr>
                <w:rFonts w:ascii="Arial" w:hAnsi="Arial" w:cs="Arial"/>
                <w:sz w:val="22"/>
              </w:rPr>
              <w:t xml:space="preserve">Nome: </w:t>
            </w:r>
            <w:r w:rsidR="00487378">
              <w:rPr>
                <w:rFonts w:ascii="Arial" w:hAnsi="Arial" w:cs="Arial"/>
                <w:sz w:val="20"/>
                <w:szCs w:val="20"/>
              </w:rPr>
              <w:t>Nelma da Silva Garcia</w:t>
            </w:r>
          </w:p>
          <w:p w:rsidR="00285F89" w:rsidRPr="00B84EFC" w:rsidRDefault="00285F89" w:rsidP="00487378">
            <w:pPr>
              <w:pStyle w:val="Corpodetexto2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 xml:space="preserve">          </w:t>
            </w:r>
            <w:r w:rsidRPr="00B84EFC">
              <w:rPr>
                <w:rFonts w:ascii="Arial" w:hAnsi="Arial" w:cs="Arial"/>
                <w:sz w:val="22"/>
              </w:rPr>
              <w:t xml:space="preserve">RG: </w:t>
            </w:r>
            <w:r w:rsidR="00487378">
              <w:rPr>
                <w:rFonts w:ascii="Arial" w:hAnsi="Arial" w:cs="Arial"/>
                <w:sz w:val="22"/>
              </w:rPr>
              <w:t>40.881.817-7</w:t>
            </w:r>
          </w:p>
        </w:tc>
      </w:tr>
    </w:tbl>
    <w:p w:rsidR="00285F89" w:rsidRDefault="00285F89" w:rsidP="007E2CD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pt-BR"/>
        </w:rPr>
      </w:pPr>
    </w:p>
    <w:sectPr w:rsidR="00285F89" w:rsidSect="007E2CD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B48"/>
    <w:multiLevelType w:val="hybridMultilevel"/>
    <w:tmpl w:val="CD60941E"/>
    <w:lvl w:ilvl="0" w:tplc="89A85178">
      <w:start w:val="1"/>
      <w:numFmt w:val="lowerLetter"/>
      <w:lvlText w:val="%1)"/>
      <w:lvlJc w:val="left"/>
      <w:pPr>
        <w:tabs>
          <w:tab w:val="num" w:pos="810"/>
        </w:tabs>
        <w:ind w:left="810" w:hanging="450"/>
      </w:pPr>
      <w:rPr>
        <w:rFonts w:ascii="Lucida Console" w:hAnsi="Lucida Console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8A36B03"/>
    <w:multiLevelType w:val="hybridMultilevel"/>
    <w:tmpl w:val="4A9A5E88"/>
    <w:lvl w:ilvl="0" w:tplc="B5E6C488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ascii="Lucida Console" w:hAnsi="Lucida Console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657F5F"/>
    <w:multiLevelType w:val="hybridMultilevel"/>
    <w:tmpl w:val="15C21A16"/>
    <w:lvl w:ilvl="0" w:tplc="E0C80C4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Lucida Console" w:hAnsi="Lucida Console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2CDB"/>
    <w:rsid w:val="000209A3"/>
    <w:rsid w:val="0007517D"/>
    <w:rsid w:val="000D0B2D"/>
    <w:rsid w:val="000F7E4C"/>
    <w:rsid w:val="001268BB"/>
    <w:rsid w:val="00127014"/>
    <w:rsid w:val="00144C29"/>
    <w:rsid w:val="001538B7"/>
    <w:rsid w:val="00153E2C"/>
    <w:rsid w:val="0018256C"/>
    <w:rsid w:val="002149E4"/>
    <w:rsid w:val="002750D8"/>
    <w:rsid w:val="002820F5"/>
    <w:rsid w:val="00285F89"/>
    <w:rsid w:val="002A6541"/>
    <w:rsid w:val="00373011"/>
    <w:rsid w:val="00382309"/>
    <w:rsid w:val="003A7917"/>
    <w:rsid w:val="003E66AF"/>
    <w:rsid w:val="00402C9F"/>
    <w:rsid w:val="00435F48"/>
    <w:rsid w:val="0044209E"/>
    <w:rsid w:val="004516E6"/>
    <w:rsid w:val="00487378"/>
    <w:rsid w:val="004A0DE2"/>
    <w:rsid w:val="004A685F"/>
    <w:rsid w:val="004C6D1A"/>
    <w:rsid w:val="004F61EF"/>
    <w:rsid w:val="004F7D14"/>
    <w:rsid w:val="00510957"/>
    <w:rsid w:val="00524F07"/>
    <w:rsid w:val="00647ED4"/>
    <w:rsid w:val="00655A03"/>
    <w:rsid w:val="0072757E"/>
    <w:rsid w:val="007738CB"/>
    <w:rsid w:val="007E2CDB"/>
    <w:rsid w:val="00845267"/>
    <w:rsid w:val="00885767"/>
    <w:rsid w:val="008B304A"/>
    <w:rsid w:val="008E514B"/>
    <w:rsid w:val="008F0075"/>
    <w:rsid w:val="00900F74"/>
    <w:rsid w:val="00902A4F"/>
    <w:rsid w:val="009036EE"/>
    <w:rsid w:val="00915948"/>
    <w:rsid w:val="0094048C"/>
    <w:rsid w:val="00944F33"/>
    <w:rsid w:val="009623BD"/>
    <w:rsid w:val="0098502E"/>
    <w:rsid w:val="009D7842"/>
    <w:rsid w:val="009E35B9"/>
    <w:rsid w:val="00A34495"/>
    <w:rsid w:val="00A4278A"/>
    <w:rsid w:val="00A969AC"/>
    <w:rsid w:val="00AE2FB9"/>
    <w:rsid w:val="00B45130"/>
    <w:rsid w:val="00B76C6F"/>
    <w:rsid w:val="00B828BE"/>
    <w:rsid w:val="00B84EFC"/>
    <w:rsid w:val="00C041E7"/>
    <w:rsid w:val="00C6289C"/>
    <w:rsid w:val="00C72D5C"/>
    <w:rsid w:val="00C759A7"/>
    <w:rsid w:val="00DB42F3"/>
    <w:rsid w:val="00DD63EE"/>
    <w:rsid w:val="00E5006C"/>
    <w:rsid w:val="00E97585"/>
    <w:rsid w:val="00EA1320"/>
    <w:rsid w:val="00EC52AE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92352"/>
  <w15:docId w15:val="{47D8061A-FFEB-4945-8C2A-DD242792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CDB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7E2CDB"/>
    <w:pPr>
      <w:keepNext/>
      <w:spacing w:line="360" w:lineRule="auto"/>
      <w:jc w:val="center"/>
      <w:outlineLvl w:val="0"/>
    </w:pPr>
    <w:rPr>
      <w:b/>
      <w:sz w:val="28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7E2CDB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7E2CDB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locked/>
    <w:rsid w:val="007E2CDB"/>
    <w:rPr>
      <w:rFonts w:ascii="Times New Roman" w:hAnsi="Times New Roman" w:cs="Times New Roman"/>
      <w:sz w:val="24"/>
      <w:szCs w:val="24"/>
      <w:lang w:val="en-US"/>
    </w:rPr>
  </w:style>
  <w:style w:type="paragraph" w:styleId="Corpodetexto">
    <w:name w:val="Body Text"/>
    <w:basedOn w:val="Normal"/>
    <w:link w:val="CorpodetextoChar"/>
    <w:uiPriority w:val="99"/>
    <w:semiHidden/>
    <w:rsid w:val="007E2CD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locked/>
    <w:rsid w:val="007E2CDB"/>
    <w:rPr>
      <w:rFonts w:ascii="Times New Roman" w:hAnsi="Times New Roman" w:cs="Times New Roman"/>
      <w:sz w:val="24"/>
      <w:szCs w:val="24"/>
      <w:lang w:val="en-US"/>
    </w:rPr>
  </w:style>
  <w:style w:type="paragraph" w:customStyle="1" w:styleId="p38">
    <w:name w:val="p38"/>
    <w:basedOn w:val="Normal"/>
    <w:uiPriority w:val="99"/>
    <w:rsid w:val="007E2CDB"/>
    <w:pPr>
      <w:widowControl w:val="0"/>
      <w:tabs>
        <w:tab w:val="left" w:pos="720"/>
      </w:tabs>
      <w:spacing w:line="280" w:lineRule="auto"/>
    </w:pPr>
    <w:rPr>
      <w:szCs w:val="20"/>
      <w:lang w:val="pt-BR" w:eastAsia="pt-BR"/>
    </w:rPr>
  </w:style>
  <w:style w:type="paragraph" w:customStyle="1" w:styleId="c16">
    <w:name w:val="c16"/>
    <w:basedOn w:val="Normal"/>
    <w:uiPriority w:val="99"/>
    <w:rsid w:val="007E2CDB"/>
    <w:pPr>
      <w:widowControl w:val="0"/>
      <w:jc w:val="center"/>
    </w:pPr>
    <w:rPr>
      <w:szCs w:val="20"/>
      <w:lang w:val="pt-BR" w:eastAsia="pt-BR"/>
    </w:rPr>
  </w:style>
  <w:style w:type="paragraph" w:customStyle="1" w:styleId="p0">
    <w:name w:val="p0"/>
    <w:basedOn w:val="Normal"/>
    <w:uiPriority w:val="99"/>
    <w:rsid w:val="007E2CDB"/>
    <w:pPr>
      <w:widowControl w:val="0"/>
      <w:tabs>
        <w:tab w:val="left" w:pos="720"/>
      </w:tabs>
      <w:jc w:val="both"/>
    </w:pPr>
    <w:rPr>
      <w:szCs w:val="20"/>
      <w:lang w:val="pt-BR" w:eastAsia="pt-BR"/>
    </w:rPr>
  </w:style>
  <w:style w:type="paragraph" w:customStyle="1" w:styleId="p79">
    <w:name w:val="p79"/>
    <w:basedOn w:val="Normal"/>
    <w:uiPriority w:val="99"/>
    <w:rsid w:val="007E2CDB"/>
    <w:pPr>
      <w:widowControl w:val="0"/>
      <w:tabs>
        <w:tab w:val="left" w:pos="720"/>
      </w:tabs>
    </w:pPr>
    <w:rPr>
      <w:szCs w:val="20"/>
      <w:lang w:val="pt-BR" w:eastAsia="pt-BR"/>
    </w:rPr>
  </w:style>
  <w:style w:type="paragraph" w:customStyle="1" w:styleId="p61">
    <w:name w:val="p61"/>
    <w:basedOn w:val="Normal"/>
    <w:uiPriority w:val="99"/>
    <w:rsid w:val="007E2CDB"/>
    <w:pPr>
      <w:widowControl w:val="0"/>
      <w:spacing w:line="280" w:lineRule="auto"/>
    </w:pPr>
    <w:rPr>
      <w:szCs w:val="20"/>
      <w:lang w:val="pt-BR" w:eastAsia="pt-BR"/>
    </w:rPr>
  </w:style>
  <w:style w:type="paragraph" w:customStyle="1" w:styleId="t83">
    <w:name w:val="t83"/>
    <w:basedOn w:val="Normal"/>
    <w:uiPriority w:val="99"/>
    <w:rsid w:val="007E2CDB"/>
    <w:pPr>
      <w:widowControl w:val="0"/>
    </w:pPr>
    <w:rPr>
      <w:szCs w:val="20"/>
      <w:lang w:val="pt-BR" w:eastAsia="pt-BR"/>
    </w:rPr>
  </w:style>
  <w:style w:type="paragraph" w:customStyle="1" w:styleId="p84">
    <w:name w:val="p84"/>
    <w:basedOn w:val="Normal"/>
    <w:uiPriority w:val="99"/>
    <w:rsid w:val="007E2CDB"/>
    <w:pPr>
      <w:widowControl w:val="0"/>
      <w:tabs>
        <w:tab w:val="left" w:pos="580"/>
        <w:tab w:val="left" w:pos="900"/>
      </w:tabs>
      <w:spacing w:line="280" w:lineRule="auto"/>
      <w:ind w:left="288" w:hanging="576"/>
    </w:pPr>
    <w:rPr>
      <w:szCs w:val="20"/>
      <w:lang w:val="pt-BR" w:eastAsia="pt-BR"/>
    </w:rPr>
  </w:style>
  <w:style w:type="paragraph" w:customStyle="1" w:styleId="p28">
    <w:name w:val="p28"/>
    <w:basedOn w:val="Normal"/>
    <w:uiPriority w:val="99"/>
    <w:rsid w:val="007E2CDB"/>
    <w:pPr>
      <w:widowControl w:val="0"/>
      <w:tabs>
        <w:tab w:val="left" w:pos="380"/>
        <w:tab w:val="left" w:pos="1760"/>
      </w:tabs>
      <w:spacing w:line="360" w:lineRule="auto"/>
      <w:ind w:left="288" w:hanging="1296"/>
    </w:pPr>
    <w:rPr>
      <w:szCs w:val="20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E2C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E2CDB"/>
    <w:rPr>
      <w:rFonts w:ascii="Tahoma" w:hAnsi="Tahoma" w:cs="Tahoma"/>
      <w:sz w:val="16"/>
      <w:szCs w:val="16"/>
      <w:lang w:val="en-US"/>
    </w:rPr>
  </w:style>
  <w:style w:type="paragraph" w:styleId="SemEspaamento">
    <w:name w:val="No Spacing"/>
    <w:uiPriority w:val="1"/>
    <w:qFormat/>
    <w:rsid w:val="00524F0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1506</Words>
  <Characters>8136</Characters>
  <Application>Microsoft Office Word</Application>
  <DocSecurity>0</DocSecurity>
  <Lines>67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CONVÊNIO DE CONCESSÃO DE ESTÁGIO</dc:title>
  <dc:subject/>
  <dc:creator>seven</dc:creator>
  <cp:keywords/>
  <dc:description/>
  <cp:lastModifiedBy>Nelma</cp:lastModifiedBy>
  <cp:revision>16</cp:revision>
  <cp:lastPrinted>2011-12-12T16:59:00Z</cp:lastPrinted>
  <dcterms:created xsi:type="dcterms:W3CDTF">2011-12-13T14:47:00Z</dcterms:created>
  <dcterms:modified xsi:type="dcterms:W3CDTF">2022-05-19T12:14:00Z</dcterms:modified>
</cp:coreProperties>
</file>